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8.0 -->
  <w:body>
    <w:p w:rsidR="00571378" w14:paraId="2BE5A7BA" w14:textId="77777777">
      <w:pPr>
        <w:pStyle w:val="APAHeadingCenter"/>
      </w:pPr>
    </w:p>
    <w:p w:rsidR="00A77B3E" w:rsidRPr="00571378" w:rsidP="00571378" w14:paraId="299AFE01" w14:textId="2167F318">
      <w:pPr>
        <w:pStyle w:val="APA"/>
      </w:pPr>
    </w:p>
    <w:p>
      <w:pPr>
        <w:pStyle w:val="APAHeadingCenter"/>
      </w:pPr>
    </w:p>
    <w:p>
      <w:pPr>
        <w:pStyle w:val="APATitle"/>
      </w:pPr>
      <w:r>
        <w:t>Reflections Assignment</w:t>
      </w:r>
    </w:p>
    <w:p>
      <w:pPr>
        <w:pStyle w:val="APAHeadingCenter"/>
      </w:pPr>
    </w:p>
    <w:p>
      <w:pPr>
        <w:pStyle w:val="APAHeadingCenter"/>
      </w:pPr>
      <w:r>
        <w:t>Natalie Chapman</w:t>
      </w:r>
    </w:p>
    <w:p>
      <w:pPr>
        <w:pStyle w:val="APAHeadingCenter"/>
      </w:pPr>
      <w:r>
        <w:t>Georgia Southwestern State University</w:t>
      </w:r>
    </w:p>
    <w:p>
      <w:pPr>
        <w:pStyle w:val="APAHeadingCenter"/>
      </w:pPr>
      <w:r>
        <w:t>NURS 6230</w:t>
      </w:r>
    </w:p>
    <w:p>
      <w:pPr>
        <w:pStyle w:val="APAHeadingCenter"/>
      </w:pPr>
      <w:r>
        <w:t>April 27, 2023</w:t>
      </w:r>
    </w:p>
    <w:p>
      <w:pPr>
        <w:pStyle w:val="APAHeadingCenter"/>
        <w:sectPr w:rsidSect="00971F7F">
          <w:headerReference w:type="default" r:id="rId4"/>
          <w:headerReference w:type="first" r:id="rId5"/>
          <w:pgSz w:w="12240" w:h="15840"/>
          <w:pgMar w:top="1440" w:right="1440" w:bottom="1440" w:left="1440" w:header="708" w:footer="708" w:gutter="0"/>
          <w:cols w:space="708"/>
          <w:docGrid w:linePitch="360"/>
        </w:sectPr>
      </w:pPr>
    </w:p>
    <w:p w:rsidR="005508A1" w:rsidRPr="00541E43" w:rsidP="00514F55" w14:paraId="74F6BAF7" w14:textId="5940D532">
      <w:pPr>
        <w:pStyle w:val="APAFirstPageTitle"/>
      </w:pPr>
      <w:r>
        <w:t>Reflections Assignment</w:t>
      </w:r>
    </w:p>
    <w:p w:rsidR="00541E43" w14:paraId="13216E9F" w14:textId="712F6997">
      <w:pPr>
        <w:pStyle w:val="APA"/>
      </w:pPr>
      <w:r>
        <w:t>The Health Care Delivery Systems class has been a valuable learning experience for me as a future nurse leader. Throughout the course, I have gained a deeper understanding of various healthcare delivery strategies to improve patient experiences, value-based purchasing, quality of healthcare, and population health. This paper reflects on my experience in the class and how I plan to apply the knowledge gained in my role as a future nurse leader.</w:t>
      </w:r>
    </w:p>
    <w:p w:rsidR="00541E43">
      <w:pPr>
        <w:pStyle w:val="APA"/>
      </w:pPr>
      <w:r>
        <w:t>This course has provided me with the knowledge needed to better understand and manage people and concepts more effectively as nurse leader. Through the course, I have learned about different healthcare delivery models and strategies to manage and improve healthcare services. I can apply this knowledge to my daily work to help improve patient outcomes and the quality of care delivered.</w:t>
      </w:r>
    </w:p>
    <w:p w:rsidR="00541E43">
      <w:pPr>
        <w:pStyle w:val="APA"/>
      </w:pPr>
      <w:r>
        <w:t>I appreciate that this course emphasized the importance of patient safety and quality of care so greatly and provided insight into the many ways it impacts the health care system as a whole. As a nurse leader, it is my responsibility to ensure that patients receive safe and high-quality care. It is also my responsibility to ensure that my unit or facility is operating efficiently and maintaining financial revenue. High quality patient care affects both of these categories. This course has taught me how to identify and analyze different factors that affect patient safety and quality of care, and I plan to apply this knowledge in my future endeavors.</w:t>
      </w:r>
      <w:r>
        <w:t xml:space="preserve"> </w:t>
      </w:r>
    </w:p>
    <w:p w:rsidR="00541E43">
      <w:pPr>
        <w:pStyle w:val="APA"/>
      </w:pPr>
      <w:r>
        <w:t xml:space="preserve"> </w:t>
      </w:r>
      <w:r>
        <w:t>This course has also provided me with insights into different healthcare delivery strategies to improve patient experiences. I have been able to research, at length, various patient-centered care models that focus on the patient’s needs, preferences, and values. I plan to use this knowledge to develop strategies to enhance patient experiences in my future employment, whether it be a facility or a unit in a hospital. I plan to collaborate with other healthcare professionals to ensure that we deliver care that meets the needs and expectations of our patients.</w:t>
      </w:r>
    </w:p>
    <w:p w:rsidR="00541E43">
      <w:pPr>
        <w:pStyle w:val="APA"/>
      </w:pPr>
      <w:r>
        <w:t xml:space="preserve"> </w:t>
      </w:r>
      <w:r>
        <w:t>Value-based purchasing is a concept that is gaining popularity in healthcare. The course has provided me with an understanding of value-based purchasing and its relationship with the management side of healthcare as well as better understanding it from my current position as a bedside nurse. I’m hopeful that in my future position I am able to implement programs that make VBP work best for everyone involved; patients, administration, and bedside staff included.</w:t>
      </w:r>
      <w:r>
        <w:t xml:space="preserve"> </w:t>
      </w:r>
    </w:p>
    <w:p w:rsidR="00541E43">
      <w:pPr>
        <w:pStyle w:val="APA"/>
      </w:pPr>
      <w:r>
        <w:t>Population health is another critical aspect of healthcare delivery. Through the discussion questions and research required in this course, I have learned a great deal about how the healthcare system and it’s policies and procedures may not result in equitable services for all patients, and may actually sometimes highlight those inequities.</w:t>
      </w:r>
      <w:r>
        <w:t xml:space="preserve"> </w:t>
      </w:r>
      <w:r>
        <w:t>I am hopeful that in my future position I will be able to implement plans that make it possible for underserved populations to be recognized and for care to be provided to them in an equitable manner.</w:t>
      </w:r>
      <w:r>
        <w:t xml:space="preserve"> </w:t>
      </w:r>
      <w:r>
        <w:t xml:space="preserve"> </w:t>
      </w:r>
      <w:r>
        <w:t>I will work with other healthcare leaders to ensure that our programs are designed to address the unique needs of different populations and reduce health disparities.</w:t>
      </w:r>
    </w:p>
    <w:p w:rsidR="00541E43">
      <w:pPr>
        <w:pStyle w:val="APA"/>
      </w:pPr>
      <w:r>
        <w:t xml:space="preserve"> </w:t>
      </w:r>
      <w:r>
        <w:t>As a future nurse leader, I understand the importance of continuous learning and development. The course has provided me with a solid foundation for developing my skills as a leader and manager. Moving forward, I plan to continue with my education with GSW so I can finish this degree and, hopefully, make a positive contribution to the healthcare system in a variety of ways. I will also seek mentorship and guidance from experienced healthcare leaders to develop my leadership and management skills further.</w:t>
      </w:r>
    </w:p>
    <w:p w:rsidR="00541E43">
      <w:pPr>
        <w:pStyle w:val="APA"/>
      </w:pPr>
      <w:r>
        <w:t>In conclusion, the Health Care Delivery Systems class has been an enlightening experience that has equipped me with valuable knowledge and skills needed to improve and manage healthcare delivery systems.</w:t>
      </w:r>
      <w:r>
        <w:t xml:space="preserve"> </w:t>
      </w:r>
      <w:r>
        <w:t xml:space="preserve"> I plan to apply this knowledge in my daily work to enhance patient outcomes and the quality of care delivered. I am confident that the strategies I learned in the course will help me become a more effective leader and manager.</w:t>
      </w: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10EAFFE0" w14:textId="4695C6BB">
    <w:pPr>
      <w:pStyle w:val="APAPageHeading"/>
    </w:pPr>
    <w:r w:rsidR="00786BE2">
      <w:tab/>
    </w:r>
    <w:r w:rsidR="00786BE2">
      <w:fldChar w:fldCharType="begin"/>
    </w:r>
    <w:r w:rsidR="00786BE2">
      <w:instrText>PAGE</w:instrText>
    </w:r>
    <w:r w:rsidR="00786BE2">
      <w:fldChar w:fldCharType="separate"/>
    </w:r>
    <w:r w:rsidR="00786BE2">
      <w:t>4</w:t>
    </w:r>
    <w:r w:rsidR="00786BE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E62" w14:paraId="62A8330B" w14:textId="0D251930">
    <w:pPr>
      <w:pStyle w:val="APAPageHeading"/>
    </w:pPr>
    <w:r w:rsidRPr="00317AE2" w:rsidR="00571378">
      <w:rPr>
        <w:rStyle w:val="PlaceholderText"/>
      </w:rPr>
      <w:t>Click or tap here to enter text.</w:t>
    </w:r>
    <w:r w:rsidR="00786BE2">
      <w:tab/>
    </w:r>
    <w:r w:rsidR="00786BE2">
      <w:fldChar w:fldCharType="begin"/>
    </w:r>
    <w:r w:rsidR="00786BE2">
      <w:instrText>PAGE</w:instrText>
    </w:r>
    <w:r w:rsidR="00786BE2">
      <w:fldChar w:fldCharType="separate"/>
    </w:r>
    <w:r w:rsidR="005508A1">
      <w:rPr>
        <w:noProof/>
      </w:rPr>
      <w:t>1</w:t>
    </w:r>
    <w:r w:rsidR="00786BE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A9747C90"/>
    <w:lvl w:ilvl="0">
      <w:start w:val="1"/>
      <w:numFmt w:val="decimal"/>
      <w:lvlText w:val="%1."/>
      <w:lvlJc w:val="left"/>
      <w:pPr>
        <w:tabs>
          <w:tab w:val="num" w:pos="1800"/>
        </w:tabs>
        <w:ind w:left="1800" w:hanging="360"/>
      </w:pPr>
    </w:lvl>
  </w:abstractNum>
  <w:abstractNum w:abstractNumId="1">
    <w:nsid w:val="FFFFFF7D"/>
    <w:multiLevelType w:val="singleLevel"/>
    <w:tmpl w:val="15B07204"/>
    <w:lvl w:ilvl="0">
      <w:start w:val="1"/>
      <w:numFmt w:val="decimal"/>
      <w:lvlText w:val="%1."/>
      <w:lvlJc w:val="left"/>
      <w:pPr>
        <w:tabs>
          <w:tab w:val="num" w:pos="1440"/>
        </w:tabs>
        <w:ind w:left="1440" w:hanging="360"/>
      </w:pPr>
    </w:lvl>
  </w:abstractNum>
  <w:abstractNum w:abstractNumId="2">
    <w:nsid w:val="FFFFFF7E"/>
    <w:multiLevelType w:val="singleLevel"/>
    <w:tmpl w:val="6F42A5EE"/>
    <w:lvl w:ilvl="0">
      <w:start w:val="1"/>
      <w:numFmt w:val="decimal"/>
      <w:lvlText w:val="%1."/>
      <w:lvlJc w:val="left"/>
      <w:pPr>
        <w:tabs>
          <w:tab w:val="num" w:pos="1080"/>
        </w:tabs>
        <w:ind w:left="1080" w:hanging="360"/>
      </w:pPr>
    </w:lvl>
  </w:abstractNum>
  <w:abstractNum w:abstractNumId="3">
    <w:nsid w:val="FFFFFF7F"/>
    <w:multiLevelType w:val="singleLevel"/>
    <w:tmpl w:val="122A4256"/>
    <w:lvl w:ilvl="0">
      <w:start w:val="1"/>
      <w:numFmt w:val="decimal"/>
      <w:lvlText w:val="%1."/>
      <w:lvlJc w:val="left"/>
      <w:pPr>
        <w:tabs>
          <w:tab w:val="num" w:pos="720"/>
        </w:tabs>
        <w:ind w:left="720" w:hanging="360"/>
      </w:pPr>
    </w:lvl>
  </w:abstractNum>
  <w:abstractNum w:abstractNumId="4">
    <w:nsid w:val="FFFFFF80"/>
    <w:multiLevelType w:val="singleLevel"/>
    <w:tmpl w:val="2B7EFAC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6E88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046ADB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A2059A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626583A"/>
    <w:lvl w:ilvl="0">
      <w:start w:val="1"/>
      <w:numFmt w:val="decimal"/>
      <w:lvlText w:val="%1."/>
      <w:lvlJc w:val="left"/>
      <w:pPr>
        <w:tabs>
          <w:tab w:val="num" w:pos="360"/>
        </w:tabs>
        <w:ind w:left="360" w:hanging="360"/>
      </w:pPr>
    </w:lvl>
  </w:abstractNum>
  <w:abstractNum w:abstractNumId="9">
    <w:nsid w:val="FFFFFF89"/>
    <w:multiLevelType w:val="singleLevel"/>
    <w:tmpl w:val="5858AD1A"/>
    <w:lvl w:ilvl="0">
      <w:start w:val="1"/>
      <w:numFmt w:val="bullet"/>
      <w:lvlText w:val=""/>
      <w:lvlJc w:val="left"/>
      <w:pPr>
        <w:tabs>
          <w:tab w:val="num" w:pos="360"/>
        </w:tabs>
        <w:ind w:left="360" w:hanging="360"/>
      </w:pPr>
      <w:rPr>
        <w:rFonts w:ascii="Symbol" w:hAnsi="Symbol" w:hint="default"/>
      </w:rPr>
    </w:lvl>
  </w:abstractNum>
  <w:abstractNum w:abstractNumId="10">
    <w:nsid w:val="0FFE3B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BB3D5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B05968"/>
    <w:multiLevelType w:val="multilevel"/>
    <w:tmpl w:val="C1D0ED8C"/>
    <w:lvl w:ilvl="0">
      <w:start w:val="1"/>
      <w:numFmt w:val="upperRoman"/>
      <w:pStyle w:val="ListParagraph"/>
      <w:lvlText w:val="%1."/>
      <w:lvlJc w:val="left"/>
      <w:pPr>
        <w:ind w:left="720" w:hanging="720"/>
      </w:pPr>
      <w:rPr>
        <w:rFonts w:hint="default"/>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lowerRoman"/>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E62"/>
    <w:rsid w:val="00000974"/>
    <w:rsid w:val="00032058"/>
    <w:rsid w:val="000B0790"/>
    <w:rsid w:val="00145CC0"/>
    <w:rsid w:val="00176981"/>
    <w:rsid w:val="00192E1D"/>
    <w:rsid w:val="002054CE"/>
    <w:rsid w:val="00213E07"/>
    <w:rsid w:val="00253E24"/>
    <w:rsid w:val="002665BE"/>
    <w:rsid w:val="002B5D6D"/>
    <w:rsid w:val="002B79B1"/>
    <w:rsid w:val="003110C2"/>
    <w:rsid w:val="00316D09"/>
    <w:rsid w:val="00317AE2"/>
    <w:rsid w:val="00366E62"/>
    <w:rsid w:val="003717D4"/>
    <w:rsid w:val="003B242D"/>
    <w:rsid w:val="003B5581"/>
    <w:rsid w:val="003E43D0"/>
    <w:rsid w:val="00433515"/>
    <w:rsid w:val="0043647B"/>
    <w:rsid w:val="0045289E"/>
    <w:rsid w:val="00464C26"/>
    <w:rsid w:val="00471F88"/>
    <w:rsid w:val="0048109D"/>
    <w:rsid w:val="00487282"/>
    <w:rsid w:val="004B617F"/>
    <w:rsid w:val="004E1435"/>
    <w:rsid w:val="004E1B5B"/>
    <w:rsid w:val="005131B4"/>
    <w:rsid w:val="00514F55"/>
    <w:rsid w:val="00541E43"/>
    <w:rsid w:val="005508A1"/>
    <w:rsid w:val="00571378"/>
    <w:rsid w:val="00573592"/>
    <w:rsid w:val="005A0250"/>
    <w:rsid w:val="005A14FF"/>
    <w:rsid w:val="005D1DD8"/>
    <w:rsid w:val="00672B4B"/>
    <w:rsid w:val="0069608D"/>
    <w:rsid w:val="006A6EDA"/>
    <w:rsid w:val="006A7BC2"/>
    <w:rsid w:val="006C14D2"/>
    <w:rsid w:val="006D7678"/>
    <w:rsid w:val="0071671D"/>
    <w:rsid w:val="007801B4"/>
    <w:rsid w:val="00786BE2"/>
    <w:rsid w:val="007A786F"/>
    <w:rsid w:val="008251F4"/>
    <w:rsid w:val="00842C38"/>
    <w:rsid w:val="008451FB"/>
    <w:rsid w:val="00892BD9"/>
    <w:rsid w:val="008A326A"/>
    <w:rsid w:val="008B080E"/>
    <w:rsid w:val="008C0A2C"/>
    <w:rsid w:val="008D0794"/>
    <w:rsid w:val="00910B65"/>
    <w:rsid w:val="00970AF5"/>
    <w:rsid w:val="00971F7F"/>
    <w:rsid w:val="00A03EA5"/>
    <w:rsid w:val="00A04071"/>
    <w:rsid w:val="00A11EF5"/>
    <w:rsid w:val="00A349D1"/>
    <w:rsid w:val="00A534B5"/>
    <w:rsid w:val="00A74A00"/>
    <w:rsid w:val="00A77B3E"/>
    <w:rsid w:val="00A846AA"/>
    <w:rsid w:val="00A955C3"/>
    <w:rsid w:val="00AD3F87"/>
    <w:rsid w:val="00AE77D5"/>
    <w:rsid w:val="00B5708C"/>
    <w:rsid w:val="00B57CA9"/>
    <w:rsid w:val="00B66175"/>
    <w:rsid w:val="00B67AC3"/>
    <w:rsid w:val="00BC3E29"/>
    <w:rsid w:val="00BE7FB2"/>
    <w:rsid w:val="00C13077"/>
    <w:rsid w:val="00C33D39"/>
    <w:rsid w:val="00C66254"/>
    <w:rsid w:val="00CA787D"/>
    <w:rsid w:val="00CB139C"/>
    <w:rsid w:val="00CB3EA3"/>
    <w:rsid w:val="00CE14DE"/>
    <w:rsid w:val="00CF09CA"/>
    <w:rsid w:val="00D3436C"/>
    <w:rsid w:val="00D40FB4"/>
    <w:rsid w:val="00D53D40"/>
    <w:rsid w:val="00D61E38"/>
    <w:rsid w:val="00DD181A"/>
    <w:rsid w:val="00DE55DF"/>
    <w:rsid w:val="00E0063C"/>
    <w:rsid w:val="00E213DB"/>
    <w:rsid w:val="00E50AEC"/>
    <w:rsid w:val="00E6565B"/>
    <w:rsid w:val="00E7404C"/>
    <w:rsid w:val="00E74D44"/>
    <w:rsid w:val="00E75482"/>
    <w:rsid w:val="00EA2F2D"/>
    <w:rsid w:val="00EB6E2C"/>
    <w:rsid w:val="00ED0529"/>
    <w:rsid w:val="00ED7779"/>
    <w:rsid w:val="00EF032A"/>
    <w:rsid w:val="00F81799"/>
    <w:rsid w:val="00F85114"/>
    <w:rsid w:val="00F95129"/>
    <w:rsid w:val="00FC64C2"/>
    <w:rsid w:val="00FE2B36"/>
    <w:rsid w:val="00FE4B76"/>
  </w:rsids>
  <w:docVars>
    <w:docVar w:name="bmHeaderInfo" w:val="APA 6 TEMPLATE"/>
    <w:docVar w:name="clsAbstract" w:val="False"/>
    <w:docVar w:name="cPaperAPAOrMLA" w:val="1"/>
    <w:docVar w:name="cUniquePaperID" w:val="431465106812500I254054"/>
    <w:docVar w:name="ExportDate" w:val="2/15/2018 12:16 PM"/>
    <w:docVar w:name="HasTitlePage" w:val="True"/>
    <w:docVar w:name="IncludeAnnotations" w:val="False"/>
    <w:docVar w:name="LastEditedVersion" w:val="8"/>
    <w:docVar w:name="PaperID" w:val="00000000-0000-0000-0000-00000000000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docId w15:val="{1F5D757A-F220-B842-87B7-8A8D3E25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1">
    <w:name w:val="heading 1"/>
    <w:basedOn w:val="Normal"/>
    <w:next w:val="Normal"/>
    <w:link w:val="Heading1Char"/>
    <w:rsid w:val="00EA2F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semiHidden/>
    <w:unhideWhenUsed/>
    <w:qFormat/>
    <w:rsid w:val="003B242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3B242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3B242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B242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B24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B24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link w:val="APAChar"/>
    <w:qFormat/>
    <w:pPr>
      <w:spacing w:after="0" w:line="480" w:lineRule="auto"/>
      <w:ind w:firstLine="720"/>
    </w:pPr>
  </w:style>
  <w:style w:type="paragraph" w:styleId="BodyText">
    <w:name w:val="Body Text"/>
    <w:basedOn w:val="Normal"/>
    <w:link w:val="BodyTextChar"/>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qFormat/>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link w:val="APAHeading1Char"/>
    <w:qFormat/>
    <w:pPr>
      <w:ind w:firstLine="0"/>
      <w:jc w:val="center"/>
      <w:outlineLvl w:val="0"/>
    </w:pPr>
    <w:rPr>
      <w:b/>
    </w:rPr>
  </w:style>
  <w:style w:type="paragraph" w:customStyle="1" w:styleId="APAHeading2">
    <w:name w:val="APA Heading 2"/>
    <w:basedOn w:val="APAHeading1"/>
    <w:next w:val="APA"/>
    <w:qFormat/>
    <w:pPr>
      <w:jc w:val="left"/>
      <w:outlineLvl w:val="1"/>
    </w:pPr>
  </w:style>
  <w:style w:type="paragraph" w:customStyle="1" w:styleId="APAHeading3">
    <w:name w:val="APA Heading 3"/>
    <w:basedOn w:val="APAHeading1"/>
    <w:next w:val="APA"/>
    <w:link w:val="APAHeading3Char"/>
    <w:qFormat/>
    <w:rsid w:val="00A955C3"/>
    <w:pPr>
      <w:jc w:val="left"/>
      <w:outlineLvl w:val="2"/>
    </w:pPr>
    <w:rPr>
      <w:i/>
    </w:rPr>
  </w:style>
  <w:style w:type="paragraph" w:customStyle="1" w:styleId="APAHeading4">
    <w:name w:val="APA Heading 4"/>
    <w:basedOn w:val="APAHeading1"/>
    <w:next w:val="APA"/>
    <w:link w:val="APAHeading4Char"/>
    <w:qFormat/>
    <w:rsid w:val="00A955C3"/>
    <w:pPr>
      <w:ind w:firstLine="720"/>
      <w:jc w:val="left"/>
      <w:outlineLvl w:val="3"/>
    </w:pPr>
  </w:style>
  <w:style w:type="paragraph" w:customStyle="1" w:styleId="APAHeading5">
    <w:name w:val="APA Heading 5"/>
    <w:basedOn w:val="APAHeading1"/>
    <w:next w:val="APA"/>
    <w:link w:val="APAHeading5Char"/>
    <w:qFormat/>
    <w:rsid w:val="00A955C3"/>
    <w:pPr>
      <w:ind w:firstLine="720"/>
      <w:jc w:val="left"/>
      <w:outlineLvl w:val="4"/>
    </w:pPr>
    <w:rPr>
      <w:i/>
    </w:rPr>
  </w:style>
  <w:style w:type="paragraph" w:customStyle="1" w:styleId="APAHeadingCenter">
    <w:name w:val="APA Heading Center"/>
    <w:basedOn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qFormat/>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AnnotationFollowUp"/>
    <w:qFormat/>
    <w:rsid w:val="00C33D39"/>
    <w:pPr>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paragraph" w:styleId="Header">
    <w:name w:val="header"/>
    <w:basedOn w:val="Normal"/>
    <w:link w:val="HeaderChar"/>
    <w:unhideWhenUsed/>
    <w:rsid w:val="00D3436C"/>
    <w:pPr>
      <w:tabs>
        <w:tab w:val="center" w:pos="4680"/>
        <w:tab w:val="right" w:pos="9360"/>
      </w:tabs>
    </w:pPr>
  </w:style>
  <w:style w:type="character" w:customStyle="1" w:styleId="HeaderChar">
    <w:name w:val="Header Char"/>
    <w:basedOn w:val="DefaultParagraphFont"/>
    <w:link w:val="Header"/>
    <w:rsid w:val="00D3436C"/>
    <w:rPr>
      <w:sz w:val="24"/>
      <w:szCs w:val="24"/>
    </w:rPr>
  </w:style>
  <w:style w:type="paragraph" w:styleId="Footer">
    <w:name w:val="footer"/>
    <w:basedOn w:val="Normal"/>
    <w:link w:val="FooterChar"/>
    <w:unhideWhenUsed/>
    <w:rsid w:val="00D3436C"/>
    <w:pPr>
      <w:tabs>
        <w:tab w:val="center" w:pos="4680"/>
        <w:tab w:val="right" w:pos="9360"/>
      </w:tabs>
    </w:pPr>
  </w:style>
  <w:style w:type="character" w:customStyle="1" w:styleId="FooterChar">
    <w:name w:val="Footer Char"/>
    <w:basedOn w:val="DefaultParagraphFont"/>
    <w:link w:val="Footer"/>
    <w:rsid w:val="00D3436C"/>
    <w:rPr>
      <w:sz w:val="24"/>
      <w:szCs w:val="24"/>
    </w:rPr>
  </w:style>
  <w:style w:type="character" w:styleId="PlaceholderText">
    <w:name w:val="Placeholder Text"/>
    <w:basedOn w:val="DefaultParagraphFont"/>
    <w:uiPriority w:val="99"/>
    <w:semiHidden/>
    <w:rsid w:val="00E75482"/>
    <w:rPr>
      <w:color w:val="808080"/>
    </w:rPr>
  </w:style>
  <w:style w:type="paragraph" w:customStyle="1" w:styleId="APAReferenceSectionHeading">
    <w:name w:val="APA Reference Section Heading"/>
    <w:basedOn w:val="APAHeadingCenter"/>
    <w:next w:val="APAReference"/>
    <w:rsid w:val="00464C26"/>
    <w:pPr>
      <w:outlineLvl w:val="0"/>
    </w:pPr>
    <w:rPr>
      <w:b/>
    </w:rPr>
  </w:style>
  <w:style w:type="character" w:customStyle="1" w:styleId="BodyTextChar">
    <w:name w:val="Body Text Char"/>
    <w:basedOn w:val="DefaultParagraphFont"/>
    <w:link w:val="BodyText"/>
    <w:rsid w:val="00A534B5"/>
    <w:rPr>
      <w:sz w:val="24"/>
      <w:szCs w:val="24"/>
    </w:rPr>
  </w:style>
  <w:style w:type="character" w:customStyle="1" w:styleId="APAChar">
    <w:name w:val="APA Char"/>
    <w:basedOn w:val="BodyTextChar"/>
    <w:link w:val="APA"/>
    <w:rsid w:val="00A534B5"/>
    <w:rPr>
      <w:sz w:val="24"/>
      <w:szCs w:val="24"/>
    </w:rPr>
  </w:style>
  <w:style w:type="character" w:customStyle="1" w:styleId="APAHeading1Char">
    <w:name w:val="APA Heading 1 Char"/>
    <w:basedOn w:val="APAChar"/>
    <w:link w:val="APAHeading1"/>
    <w:rsid w:val="00A534B5"/>
    <w:rPr>
      <w:b/>
      <w:sz w:val="24"/>
      <w:szCs w:val="24"/>
    </w:rPr>
  </w:style>
  <w:style w:type="character" w:customStyle="1" w:styleId="APAHeading3Char">
    <w:name w:val="APA Heading 3 Char"/>
    <w:basedOn w:val="APAHeading1Char"/>
    <w:link w:val="APAHeading3"/>
    <w:rsid w:val="00A955C3"/>
    <w:rPr>
      <w:b/>
      <w:i/>
      <w:sz w:val="24"/>
      <w:szCs w:val="24"/>
    </w:rPr>
  </w:style>
  <w:style w:type="character" w:customStyle="1" w:styleId="APAHeading4Char">
    <w:name w:val="APA Heading 4 Char"/>
    <w:basedOn w:val="APAHeading1Char"/>
    <w:link w:val="APAHeading4"/>
    <w:rsid w:val="00A955C3"/>
    <w:rPr>
      <w:b/>
      <w:sz w:val="24"/>
      <w:szCs w:val="24"/>
    </w:rPr>
  </w:style>
  <w:style w:type="character" w:customStyle="1" w:styleId="APAHeading5Char">
    <w:name w:val="APA Heading 5 Char"/>
    <w:basedOn w:val="APAHeading1Char"/>
    <w:link w:val="APAHeading5"/>
    <w:rsid w:val="00A955C3"/>
    <w:rPr>
      <w:b/>
      <w:i/>
      <w:sz w:val="24"/>
      <w:szCs w:val="24"/>
    </w:rPr>
  </w:style>
  <w:style w:type="character" w:customStyle="1" w:styleId="Heading1Char">
    <w:name w:val="Heading 1 Char"/>
    <w:basedOn w:val="DefaultParagraphFont"/>
    <w:link w:val="Heading1"/>
    <w:rsid w:val="00EA2F2D"/>
    <w:rPr>
      <w:rFonts w:asciiTheme="majorHAnsi" w:eastAsiaTheme="majorEastAsia" w:hAnsiTheme="majorHAnsi" w:cstheme="majorBidi"/>
      <w:color w:val="2F5496" w:themeColor="accent1" w:themeShade="BF"/>
      <w:sz w:val="32"/>
      <w:szCs w:val="32"/>
    </w:rPr>
  </w:style>
  <w:style w:type="paragraph" w:styleId="TOCHeading">
    <w:name w:val="TOC Heading"/>
    <w:basedOn w:val="APAHeadingCenter"/>
    <w:next w:val="Normal"/>
    <w:uiPriority w:val="39"/>
    <w:semiHidden/>
    <w:unhideWhenUsed/>
    <w:rsid w:val="00EA2F2D"/>
  </w:style>
  <w:style w:type="paragraph" w:styleId="TOC1">
    <w:name w:val="toc 1"/>
    <w:basedOn w:val="Normal"/>
    <w:next w:val="Normal"/>
    <w:autoRedefine/>
    <w:semiHidden/>
    <w:unhideWhenUsed/>
    <w:rsid w:val="00EA2F2D"/>
    <w:pPr>
      <w:tabs>
        <w:tab w:val="right" w:leader="dot" w:pos="9346"/>
      </w:tabs>
      <w:spacing w:after="100" w:line="480" w:lineRule="auto"/>
    </w:pPr>
  </w:style>
  <w:style w:type="paragraph" w:styleId="TOC2">
    <w:name w:val="toc 2"/>
    <w:basedOn w:val="Normal"/>
    <w:next w:val="Normal"/>
    <w:autoRedefine/>
    <w:semiHidden/>
    <w:unhideWhenUsed/>
    <w:rsid w:val="00E50AEC"/>
    <w:pPr>
      <w:spacing w:after="100" w:line="480" w:lineRule="auto"/>
      <w:ind w:left="240"/>
    </w:pPr>
  </w:style>
  <w:style w:type="paragraph" w:styleId="TOC3">
    <w:name w:val="toc 3"/>
    <w:basedOn w:val="Normal"/>
    <w:next w:val="Normal"/>
    <w:autoRedefine/>
    <w:semiHidden/>
    <w:unhideWhenUsed/>
    <w:rsid w:val="00E50AEC"/>
    <w:pPr>
      <w:spacing w:after="100" w:line="480" w:lineRule="auto"/>
      <w:ind w:left="480"/>
    </w:pPr>
  </w:style>
  <w:style w:type="paragraph" w:styleId="TOC4">
    <w:name w:val="toc 4"/>
    <w:basedOn w:val="Normal"/>
    <w:next w:val="Normal"/>
    <w:autoRedefine/>
    <w:semiHidden/>
    <w:unhideWhenUsed/>
    <w:rsid w:val="00E50AEC"/>
    <w:pPr>
      <w:spacing w:after="100" w:line="480" w:lineRule="auto"/>
      <w:ind w:left="720"/>
    </w:pPr>
  </w:style>
  <w:style w:type="paragraph" w:styleId="TOC5">
    <w:name w:val="toc 5"/>
    <w:basedOn w:val="Normal"/>
    <w:next w:val="Normal"/>
    <w:autoRedefine/>
    <w:semiHidden/>
    <w:unhideWhenUsed/>
    <w:rsid w:val="00E50AEC"/>
    <w:pPr>
      <w:spacing w:after="100" w:line="480" w:lineRule="auto"/>
      <w:ind w:left="960"/>
    </w:pPr>
  </w:style>
  <w:style w:type="paragraph" w:customStyle="1" w:styleId="APATableNumber">
    <w:name w:val="APA Table Number"/>
    <w:basedOn w:val="APA"/>
    <w:next w:val="APA"/>
    <w:rsid w:val="003110C2"/>
    <w:pPr>
      <w:ind w:firstLine="0"/>
    </w:pPr>
    <w:rPr>
      <w:b/>
    </w:rPr>
  </w:style>
  <w:style w:type="paragraph" w:customStyle="1" w:styleId="APATableContent">
    <w:name w:val="APA Table Content"/>
    <w:basedOn w:val="APA"/>
    <w:next w:val="APA"/>
    <w:rsid w:val="008C0A2C"/>
    <w:pPr>
      <w:spacing w:line="240" w:lineRule="auto"/>
      <w:ind w:firstLine="0"/>
    </w:pPr>
  </w:style>
  <w:style w:type="paragraph" w:customStyle="1" w:styleId="APATableNote">
    <w:name w:val="APA Table Note"/>
    <w:basedOn w:val="APA"/>
    <w:next w:val="APA"/>
    <w:rsid w:val="00A04071"/>
    <w:pPr>
      <w:spacing w:before="240" w:after="0"/>
      <w:ind w:firstLine="0"/>
    </w:pPr>
  </w:style>
  <w:style w:type="paragraph" w:customStyle="1" w:styleId="APATableTitle">
    <w:name w:val="APA Table Title"/>
    <w:basedOn w:val="APA"/>
    <w:next w:val="APA"/>
    <w:rsid w:val="000B0790"/>
    <w:pPr>
      <w:ind w:firstLine="0"/>
    </w:pPr>
    <w:rPr>
      <w:i/>
    </w:rPr>
  </w:style>
  <w:style w:type="table" w:customStyle="1" w:styleId="APATable">
    <w:name w:val="APA Table"/>
    <w:basedOn w:val="TableNormal"/>
    <w:uiPriority w:val="99"/>
    <w:rsid w:val="00BE7FB2"/>
    <w:pPr>
      <w:jc w:val="center"/>
    </w:pPr>
    <w:rPr>
      <w:sz w:val="24"/>
    </w:rPr>
    <w:tblPr>
      <w:tblBorders>
        <w:top w:val="single" w:sz="4" w:space="0" w:color="auto"/>
        <w:bottom w:val="single" w:sz="4" w:space="0" w:color="auto"/>
      </w:tblBorders>
    </w:tblPr>
    <w:tcPr>
      <w:vAlign w:val="center"/>
    </w:tcPr>
    <w:tblStylePr w:type="firstRow">
      <w:tblPr/>
      <w:tcPr>
        <w:tcBorders>
          <w:bottom w:val="single" w:sz="4" w:space="0" w:color="auto"/>
        </w:tcBorders>
      </w:tcPr>
    </w:tblStylePr>
    <w:tblStylePr w:type="firstCol">
      <w:pPr>
        <w:jc w:val="left"/>
      </w:pPr>
    </w:tblStylePr>
  </w:style>
  <w:style w:type="paragraph" w:customStyle="1" w:styleId="APAFigure">
    <w:name w:val="APA Figure"/>
    <w:basedOn w:val="APA"/>
    <w:next w:val="APAFigureCaption"/>
    <w:rsid w:val="0071671D"/>
    <w:pPr>
      <w:spacing w:line="240" w:lineRule="auto"/>
      <w:ind w:firstLine="0"/>
    </w:pPr>
  </w:style>
  <w:style w:type="paragraph" w:customStyle="1" w:styleId="APAFigureCaption">
    <w:name w:val="APA Figure Caption"/>
    <w:basedOn w:val="APA"/>
    <w:next w:val="APA"/>
    <w:rsid w:val="00FE4B76"/>
    <w:pPr>
      <w:ind w:firstLine="0"/>
    </w:pPr>
    <w:rPr>
      <w:i/>
    </w:rPr>
  </w:style>
  <w:style w:type="table" w:styleId="TableGrid">
    <w:name w:val="Table Grid"/>
    <w:basedOn w:val="TableNormal"/>
    <w:rsid w:val="00BE7F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Title">
    <w:name w:val="APA Title"/>
    <w:basedOn w:val="APAHeadingCenter"/>
    <w:rsid w:val="008A326A"/>
    <w:rPr>
      <w:b/>
    </w:rPr>
  </w:style>
  <w:style w:type="paragraph" w:customStyle="1" w:styleId="APAFirstPageTitle">
    <w:name w:val="APA First Page Title"/>
    <w:basedOn w:val="APAHeadingCenterIncludedInTOC"/>
    <w:next w:val="APA"/>
    <w:rsid w:val="008D0794"/>
    <w:rPr>
      <w:b/>
    </w:rPr>
  </w:style>
  <w:style w:type="paragraph" w:customStyle="1" w:styleId="APAAuthorNoteHeader">
    <w:name w:val="APA Author Note Header"/>
    <w:basedOn w:val="APAHeadingCenter"/>
    <w:next w:val="APA"/>
    <w:rsid w:val="00ED0529"/>
    <w:rPr>
      <w:b/>
    </w:rPr>
  </w:style>
  <w:style w:type="paragraph" w:customStyle="1" w:styleId="APAAbstractHeader">
    <w:name w:val="APA Abstract Header"/>
    <w:basedOn w:val="APAHeadingCenter"/>
    <w:next w:val="APAAbstract"/>
    <w:rsid w:val="00C66254"/>
    <w:rPr>
      <w:b/>
    </w:rPr>
  </w:style>
  <w:style w:type="paragraph" w:customStyle="1" w:styleId="APATOCHeader">
    <w:name w:val="APA TOC Header"/>
    <w:basedOn w:val="APAHeadingCenter"/>
    <w:rsid w:val="002665BE"/>
    <w:rPr>
      <w:b/>
    </w:rPr>
  </w:style>
  <w:style w:type="paragraph" w:customStyle="1" w:styleId="APAFigureNumber">
    <w:name w:val="APA Figure Number"/>
    <w:basedOn w:val="APATableNumber"/>
    <w:next w:val="APAFigureCaption"/>
    <w:rsid w:val="00471F88"/>
  </w:style>
  <w:style w:type="paragraph" w:customStyle="1" w:styleId="APAFigureNote">
    <w:name w:val="APA Figure Note"/>
    <w:basedOn w:val="APATableNote"/>
    <w:rsid w:val="00ED7779"/>
  </w:style>
  <w:style w:type="paragraph" w:styleId="ListParagraph">
    <w:name w:val="List Paragraph"/>
    <w:basedOn w:val="APA"/>
    <w:uiPriority w:val="34"/>
    <w:rsid w:val="003717D4"/>
    <w:pPr>
      <w:numPr>
        <w:numId w:val="11"/>
      </w:numPr>
      <w:spacing w:line="240" w:lineRule="auto"/>
      <w:contextualSpacing/>
    </w:pPr>
  </w:style>
  <w:style w:type="character" w:customStyle="1" w:styleId="Heading4Char">
    <w:name w:val="Heading 4 Char"/>
    <w:basedOn w:val="DefaultParagraphFont"/>
    <w:link w:val="Heading4"/>
    <w:semiHidden/>
    <w:rsid w:val="003B242D"/>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3B242D"/>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3B242D"/>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3B242D"/>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3B24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B242D"/>
    <w:rPr>
      <w:rFonts w:asciiTheme="majorHAnsi" w:eastAsiaTheme="majorEastAsia" w:hAnsiTheme="majorHAnsi" w:cstheme="majorBidi"/>
      <w:i/>
      <w:iCs/>
      <w:color w:val="272727" w:themeColor="text1" w:themeTint="D8"/>
      <w:sz w:val="21"/>
      <w:szCs w:val="21"/>
    </w:rPr>
  </w:style>
  <w:style w:type="paragraph" w:customStyle="1" w:styleId="APAOutline">
    <w:name w:val="APA Outline"/>
    <w:basedOn w:val="ListParagraph"/>
    <w:qFormat/>
    <w:rsid w:val="00A846AA"/>
    <w:pPr>
      <w:spacing w:line="480" w:lineRule="auto"/>
    </w:pPr>
  </w:style>
  <w:style w:type="paragraph" w:customStyle="1" w:styleId="APAAppendixTitle">
    <w:name w:val="APA Appendix Title"/>
    <w:basedOn w:val="APAHeading1"/>
    <w:next w:val="APA"/>
    <w:rsid w:val="00F85114"/>
    <w:pPr>
      <w:outlineLvl w:val="9"/>
    </w:pPr>
  </w:style>
  <w:style w:type="paragraph" w:customStyle="1" w:styleId="APAAnnotationFollowUp">
    <w:name w:val="APA Annotation Follow Up"/>
    <w:basedOn w:val="APAAnnotation"/>
    <w:rsid w:val="00C33D39"/>
    <w:pPr>
      <w:ind w:firstLine="720"/>
    </w:pPr>
  </w:style>
  <w:style w:type="character" w:customStyle="1" w:styleId="APAHeading4Export">
    <w:name w:val="APA Heading 4 Export"/>
    <w:rPr>
      <w:rFonts w:ascii="Times New Roman" w:eastAsia="Times New Roman" w:hAnsi="Times New Roman" w:cs="Times New Roman"/>
      <w:b/>
      <w:i w:val="0"/>
      <w:sz w:val="24"/>
    </w:rPr>
  </w:style>
  <w:style w:type="character" w:customStyle="1" w:styleId="APAHeading5Export">
    <w:name w:val="APA Heading 5 Export"/>
    <w:rPr>
      <w:rFonts w:ascii="Times New Roman" w:eastAsia="Times New Roman" w:hAnsi="Times New Roman" w:cs="Times New Roman"/>
      <w:b/>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11</Words>
  <Characters>63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Assignment</dc:title>
  <dc:creator>Natalie Chapman</dc:creator>
  <cp:lastModifiedBy>Joey Nixon</cp:lastModifiedBy>
  <cp:revision>44</cp:revision>
  <dcterms:created xsi:type="dcterms:W3CDTF">2019-01-25T20:15:00Z</dcterms:created>
  <dcterms:modified xsi:type="dcterms:W3CDTF">2021-06-07T19:24:00Z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erID">
    <vt:i4>703646</vt:i4>
  </property>
  <property fmtid="{D5CDD505-2E9C-101B-9397-08002B2CF9AE}" pid="3" name="PERRLAExportAsNormal">
    <vt:bool>true</vt:bool>
  </property>
</Properties>
</file>